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715E" w14:textId="77777777" w:rsidR="003E6EB6" w:rsidRDefault="00CF7E8C" w:rsidP="004D2BFD">
      <w:pPr>
        <w:pStyle w:val="Cm"/>
      </w:pPr>
      <w:r>
        <w:t>RENDEZŐI NÉVSOR</w:t>
      </w:r>
    </w:p>
    <w:p w14:paraId="0ACFEE3B" w14:textId="77777777" w:rsidR="004D2BFD" w:rsidRDefault="004D2BFD" w:rsidP="004D2BFD">
      <w:pPr>
        <w:pStyle w:val="Cm"/>
        <w:rPr>
          <w:b w:val="0"/>
          <w:sz w:val="27"/>
        </w:rPr>
      </w:pPr>
    </w:p>
    <w:p w14:paraId="65F3010F" w14:textId="74C53FED" w:rsidR="003E6EB6" w:rsidRDefault="00CF7E8C">
      <w:pPr>
        <w:ind w:left="190" w:right="187"/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Készült a 20</w:t>
      </w:r>
      <w:r w:rsidR="004D2BFD">
        <w:rPr>
          <w:rFonts w:ascii="Tahoma" w:hAnsi="Tahoma"/>
          <w:sz w:val="26"/>
        </w:rPr>
        <w:t>2</w:t>
      </w:r>
      <w:r w:rsidR="00121CAB">
        <w:rPr>
          <w:rFonts w:ascii="Tahoma" w:hAnsi="Tahoma"/>
          <w:sz w:val="26"/>
        </w:rPr>
        <w:t>1</w:t>
      </w:r>
      <w:r>
        <w:rPr>
          <w:rFonts w:ascii="Tahoma" w:hAnsi="Tahoma"/>
          <w:sz w:val="26"/>
        </w:rPr>
        <w:t>. ……………………… hó …</w:t>
      </w:r>
      <w:proofErr w:type="gramStart"/>
      <w:r>
        <w:rPr>
          <w:rFonts w:ascii="Tahoma" w:hAnsi="Tahoma"/>
          <w:sz w:val="26"/>
        </w:rPr>
        <w:t>…….</w:t>
      </w:r>
      <w:proofErr w:type="gramEnd"/>
      <w:r>
        <w:rPr>
          <w:rFonts w:ascii="Tahoma" w:hAnsi="Tahoma"/>
          <w:sz w:val="26"/>
        </w:rPr>
        <w:t xml:space="preserve">. napján …………. órakor megrendezésre kerülő …………………………………… - </w:t>
      </w:r>
      <w:r w:rsidR="004D2BFD" w:rsidRPr="004D2BFD">
        <w:rPr>
          <w:rFonts w:ascii="Tahoma" w:hAnsi="Tahoma"/>
          <w:b/>
          <w:sz w:val="26"/>
        </w:rPr>
        <w:t>Nógrád</w:t>
      </w:r>
      <w:r w:rsidRPr="004D2BFD">
        <w:rPr>
          <w:rFonts w:ascii="Tahoma" w:hAnsi="Tahoma"/>
          <w:b/>
          <w:sz w:val="26"/>
        </w:rPr>
        <w:t xml:space="preserve"> Megyei</w:t>
      </w:r>
      <w:r>
        <w:rPr>
          <w:rFonts w:ascii="Tahoma" w:hAnsi="Tahoma"/>
          <w:sz w:val="26"/>
        </w:rPr>
        <w:t xml:space="preserve"> ……. osztályú felnőtt / ifjúsági/ bajnoki labdarúgó mérkőzésre.</w:t>
      </w:r>
    </w:p>
    <w:p w14:paraId="367C7C0F" w14:textId="77777777" w:rsidR="003E6EB6" w:rsidRDefault="00CF7E8C">
      <w:pPr>
        <w:pStyle w:val="Szvegtrzs"/>
        <w:spacing w:before="113"/>
        <w:ind w:firstLine="0"/>
        <w:rPr>
          <w:i/>
        </w:rPr>
      </w:pPr>
      <w:r w:rsidRPr="009455F6">
        <w:rPr>
          <w:i/>
          <w:u w:val="single"/>
        </w:rPr>
        <w:t>Bajnoki mérkőzés rendezésével kapcsolatos előírások</w:t>
      </w:r>
      <w:r w:rsidRPr="009455F6">
        <w:rPr>
          <w:i/>
        </w:rPr>
        <w:t>:</w:t>
      </w:r>
    </w:p>
    <w:p w14:paraId="60B01C98" w14:textId="77777777" w:rsidR="00CF7E8C" w:rsidRPr="009455F6" w:rsidRDefault="00CF7E8C">
      <w:pPr>
        <w:pStyle w:val="Szvegtrzs"/>
        <w:spacing w:before="113"/>
        <w:ind w:firstLine="0"/>
        <w:rPr>
          <w:i/>
        </w:rPr>
      </w:pPr>
    </w:p>
    <w:p w14:paraId="5F45E88E" w14:textId="77777777" w:rsidR="003E6EB6" w:rsidRPr="00DA4AA4" w:rsidRDefault="00CF7E8C" w:rsidP="00DA4AA4">
      <w:pPr>
        <w:pStyle w:val="Listaszerbekezds"/>
        <w:numPr>
          <w:ilvl w:val="0"/>
          <w:numId w:val="3"/>
        </w:numPr>
        <w:tabs>
          <w:tab w:val="left" w:pos="1039"/>
        </w:tabs>
        <w:rPr>
          <w:sz w:val="20"/>
        </w:rPr>
      </w:pPr>
      <w:r w:rsidRPr="00DA4AA4">
        <w:rPr>
          <w:sz w:val="20"/>
        </w:rPr>
        <w:t>A mérkőzésre a rendező sportegyesület köteles főrendezőt, továbbá rendezőket kijelölni. A rendezőket megkülönböztető jelzéssel kell ellátni. Feladatuk nem ér véget a mérkőzés befejezésével, biztosítaniuk kell a nézők, a vendégcsapat és a játékvezetők zavartalan elvonulását. Távozásukra a játékvezető ad</w:t>
      </w:r>
      <w:r w:rsidR="00187AB2" w:rsidRPr="00DA4AA4">
        <w:rPr>
          <w:sz w:val="20"/>
        </w:rPr>
        <w:t xml:space="preserve"> </w:t>
      </w:r>
      <w:r w:rsidRPr="00DA4AA4">
        <w:rPr>
          <w:sz w:val="20"/>
        </w:rPr>
        <w:t>engedélyt.</w:t>
      </w:r>
    </w:p>
    <w:p w14:paraId="17F77AA9" w14:textId="77777777" w:rsidR="003E6EB6" w:rsidRPr="00DA4AA4" w:rsidRDefault="00CF7E8C" w:rsidP="00DA4AA4">
      <w:pPr>
        <w:pStyle w:val="Listaszerbekezds"/>
        <w:numPr>
          <w:ilvl w:val="0"/>
          <w:numId w:val="3"/>
        </w:numPr>
        <w:tabs>
          <w:tab w:val="left" w:pos="1020"/>
        </w:tabs>
        <w:rPr>
          <w:sz w:val="20"/>
        </w:rPr>
      </w:pPr>
      <w:r w:rsidRPr="00DA4AA4">
        <w:rPr>
          <w:sz w:val="20"/>
        </w:rPr>
        <w:t>A mérkőzésen a közönség magatartásáért a sportegyesület, a játékosokért az edző, míg a játékszabályok maradéktalan betartásáért a játékvezető a</w:t>
      </w:r>
      <w:r w:rsidRPr="00DA4AA4">
        <w:rPr>
          <w:spacing w:val="-8"/>
          <w:sz w:val="20"/>
        </w:rPr>
        <w:t xml:space="preserve"> </w:t>
      </w:r>
      <w:r w:rsidRPr="00DA4AA4">
        <w:rPr>
          <w:sz w:val="20"/>
        </w:rPr>
        <w:t>felelős.</w:t>
      </w:r>
    </w:p>
    <w:p w14:paraId="0C296E87" w14:textId="77777777" w:rsidR="003E6EB6" w:rsidRPr="00DA4AA4" w:rsidRDefault="00CF7E8C" w:rsidP="00DA4AA4">
      <w:pPr>
        <w:pStyle w:val="Listaszerbekezds"/>
        <w:numPr>
          <w:ilvl w:val="0"/>
          <w:numId w:val="3"/>
        </w:numPr>
        <w:tabs>
          <w:tab w:val="left" w:pos="1029"/>
        </w:tabs>
        <w:rPr>
          <w:sz w:val="20"/>
        </w:rPr>
      </w:pPr>
      <w:r w:rsidRPr="00DA4AA4">
        <w:rPr>
          <w:sz w:val="20"/>
        </w:rPr>
        <w:t>Az öltözőkbe csak az arra illetékes személyek léphetnek be. A játékvezetői öltözőbe a mérkőzés előtt és után az igazolások átadására, átvételére a csapatkapitány léphet be. A mérkőzésre kiküldött játékvezetői-, szövetségi ellenőr a játékvezetői öltözőbe</w:t>
      </w:r>
      <w:r w:rsidRPr="00DA4AA4">
        <w:rPr>
          <w:spacing w:val="-6"/>
          <w:sz w:val="20"/>
        </w:rPr>
        <w:t xml:space="preserve"> </w:t>
      </w:r>
      <w:r w:rsidRPr="00DA4AA4">
        <w:rPr>
          <w:sz w:val="20"/>
        </w:rPr>
        <w:t>beléphet.</w:t>
      </w:r>
    </w:p>
    <w:p w14:paraId="2C81EF4F" w14:textId="77777777" w:rsidR="003E6EB6" w:rsidRPr="00DA4AA4" w:rsidRDefault="00CF7E8C" w:rsidP="00DA4AA4">
      <w:pPr>
        <w:pStyle w:val="Listaszerbekezds"/>
        <w:numPr>
          <w:ilvl w:val="0"/>
          <w:numId w:val="3"/>
        </w:numPr>
        <w:tabs>
          <w:tab w:val="left" w:pos="1020"/>
        </w:tabs>
        <w:ind w:right="186"/>
        <w:rPr>
          <w:sz w:val="20"/>
        </w:rPr>
      </w:pPr>
      <w:r w:rsidRPr="00DA4AA4">
        <w:rPr>
          <w:sz w:val="20"/>
        </w:rPr>
        <w:t>A pályakorláton belül tartózkodók a kispadról csak a játékvezető hívására és engedélyével léphetnek be a játéktérre.</w:t>
      </w:r>
    </w:p>
    <w:p w14:paraId="0FC6815E" w14:textId="77777777" w:rsidR="003E6EB6" w:rsidRPr="009455F6" w:rsidRDefault="00CF7E8C" w:rsidP="00DA4AA4">
      <w:pPr>
        <w:pStyle w:val="Listaszerbekezds"/>
        <w:numPr>
          <w:ilvl w:val="0"/>
          <w:numId w:val="3"/>
        </w:numPr>
        <w:spacing w:before="1" w:line="230" w:lineRule="exact"/>
        <w:rPr>
          <w:i/>
          <w:sz w:val="20"/>
          <w:u w:val="single"/>
        </w:rPr>
      </w:pPr>
      <w:r w:rsidRPr="009455F6">
        <w:rPr>
          <w:b/>
          <w:i/>
          <w:sz w:val="20"/>
          <w:u w:val="single"/>
        </w:rPr>
        <w:t>Jelen névsort a mérkőzés kitűzött kezdési ideje előtt 30 perccel át kell adni a játékvezetőnek!</w:t>
      </w:r>
    </w:p>
    <w:p w14:paraId="4D5DBA8E" w14:textId="77777777" w:rsidR="009455F6" w:rsidRPr="009455F6" w:rsidRDefault="00CF7E8C" w:rsidP="00BB1655">
      <w:pPr>
        <w:pStyle w:val="Listaszerbekezds"/>
        <w:numPr>
          <w:ilvl w:val="0"/>
          <w:numId w:val="3"/>
        </w:numPr>
        <w:tabs>
          <w:tab w:val="left" w:pos="1019"/>
        </w:tabs>
        <w:ind w:left="714" w:hanging="357"/>
      </w:pPr>
      <w:r w:rsidRPr="009455F6">
        <w:rPr>
          <w:sz w:val="20"/>
        </w:rPr>
        <w:t>Két fő rendezőt kell biztosítani a vendégcsapat és két főt a játékvezetők mellé</w:t>
      </w:r>
      <w:r w:rsidRPr="009455F6">
        <w:rPr>
          <w:spacing w:val="-24"/>
          <w:sz w:val="20"/>
        </w:rPr>
        <w:t xml:space="preserve"> </w:t>
      </w:r>
      <w:r w:rsidRPr="009455F6">
        <w:rPr>
          <w:sz w:val="20"/>
        </w:rPr>
        <w:t>beosztva.</w:t>
      </w:r>
    </w:p>
    <w:p w14:paraId="1FCAB766" w14:textId="77777777" w:rsidR="00187AB2" w:rsidRPr="00BB1655" w:rsidRDefault="009455F6" w:rsidP="00BB1655">
      <w:pPr>
        <w:pStyle w:val="Listaszerbekezds"/>
        <w:numPr>
          <w:ilvl w:val="0"/>
          <w:numId w:val="3"/>
        </w:numPr>
        <w:tabs>
          <w:tab w:val="left" w:pos="1019"/>
        </w:tabs>
        <w:ind w:left="714" w:hanging="357"/>
      </w:pPr>
      <w:r w:rsidRPr="009455F6">
        <w:rPr>
          <w:sz w:val="20"/>
        </w:rPr>
        <w:t>A</w:t>
      </w:r>
      <w:r w:rsidR="00CF7E8C" w:rsidRPr="009455F6">
        <w:rPr>
          <w:sz w:val="20"/>
        </w:rPr>
        <w:t xml:space="preserve"> rendező (pályaválasztó) sportkör felelős a vendégcsapat és a játékvezetők </w:t>
      </w:r>
      <w:r w:rsidR="00187AB2" w:rsidRPr="009455F6">
        <w:rPr>
          <w:sz w:val="20"/>
        </w:rPr>
        <w:t xml:space="preserve">gépjárműveinek elhelyezéséért és </w:t>
      </w:r>
      <w:r w:rsidR="00CF7E8C" w:rsidRPr="009455F6">
        <w:rPr>
          <w:sz w:val="20"/>
        </w:rPr>
        <w:t>b</w:t>
      </w:r>
      <w:r w:rsidR="00187AB2" w:rsidRPr="009455F6">
        <w:rPr>
          <w:sz w:val="20"/>
        </w:rPr>
        <w:t>iztonságáért.</w:t>
      </w:r>
    </w:p>
    <w:p w14:paraId="3EEA876A" w14:textId="77777777" w:rsidR="00BB1655" w:rsidRPr="00187AB2" w:rsidRDefault="00BB1655" w:rsidP="00BB1655">
      <w:pPr>
        <w:pStyle w:val="Listaszerbekezds"/>
        <w:tabs>
          <w:tab w:val="left" w:pos="1019"/>
        </w:tabs>
        <w:ind w:left="714" w:firstLine="0"/>
      </w:pPr>
    </w:p>
    <w:p w14:paraId="4659D2A9" w14:textId="77777777" w:rsidR="003E6EB6" w:rsidRDefault="00CF7E8C" w:rsidP="00187AB2">
      <w:pPr>
        <w:tabs>
          <w:tab w:val="left" w:pos="1194"/>
        </w:tabs>
        <w:spacing w:before="196"/>
        <w:ind w:left="190"/>
      </w:pPr>
      <w:r w:rsidRPr="00187AB2">
        <w:rPr>
          <w:sz w:val="24"/>
          <w:szCs w:val="24"/>
        </w:rPr>
        <w:t>Főrendező:</w:t>
      </w:r>
      <w:r>
        <w:t xml:space="preserve"> </w:t>
      </w:r>
      <w:r w:rsidR="009455F6">
        <w:t>…………………</w:t>
      </w:r>
      <w:r>
        <w:t>……</w:t>
      </w:r>
      <w:r w:rsidR="009455F6">
        <w:t xml:space="preserve">………………………………   </w:t>
      </w:r>
      <w:r w:rsidRPr="009455F6">
        <w:rPr>
          <w:sz w:val="24"/>
          <w:szCs w:val="24"/>
        </w:rPr>
        <w:t>szem.ig.sz</w:t>
      </w:r>
      <w:proofErr w:type="gramStart"/>
      <w:r>
        <w:t>.:</w:t>
      </w:r>
      <w:r w:rsidR="009455F6">
        <w:t>…</w:t>
      </w:r>
      <w:proofErr w:type="gramEnd"/>
      <w:r w:rsidR="009455F6">
        <w:t>….</w:t>
      </w:r>
      <w:r>
        <w:t>………………………….</w:t>
      </w:r>
    </w:p>
    <w:p w14:paraId="7EF37F79" w14:textId="77777777" w:rsidR="003E6EB6" w:rsidRDefault="00CF7E8C">
      <w:pPr>
        <w:spacing w:before="120"/>
        <w:ind w:left="276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lakcím:</w:t>
      </w:r>
      <w:r>
        <w:rPr>
          <w:rFonts w:ascii="Tahoma" w:hAnsi="Tahoma"/>
          <w:spacing w:val="-34"/>
          <w:sz w:val="24"/>
        </w:rPr>
        <w:t xml:space="preserve"> </w:t>
      </w:r>
      <w:r>
        <w:rPr>
          <w:rFonts w:ascii="Tahoma" w:hAnsi="Tahoma"/>
          <w:sz w:val="24"/>
        </w:rPr>
        <w:t>………………………………………………………………………………………….</w:t>
      </w:r>
    </w:p>
    <w:p w14:paraId="5E6E3C3E" w14:textId="77777777" w:rsidR="003E6EB6" w:rsidRDefault="00CF7E8C">
      <w:pPr>
        <w:tabs>
          <w:tab w:val="left" w:pos="2298"/>
        </w:tabs>
        <w:spacing w:before="97"/>
        <w:ind w:left="1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Játékvezető mellé</w:t>
      </w:r>
      <w:r w:rsidR="009455F6">
        <w:rPr>
          <w:rFonts w:ascii="Tahoma" w:hAnsi="Tahoma"/>
          <w:sz w:val="24"/>
        </w:rPr>
        <w:t xml:space="preserve"> </w:t>
      </w:r>
      <w:r w:rsidR="009455F6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beosztva: ………………………………………………… szem.ig.sz.:</w:t>
      </w:r>
      <w:r>
        <w:rPr>
          <w:rFonts w:ascii="Tahoma" w:hAnsi="Tahoma"/>
          <w:spacing w:val="-14"/>
          <w:sz w:val="24"/>
        </w:rPr>
        <w:t xml:space="preserve"> </w:t>
      </w:r>
      <w:r>
        <w:rPr>
          <w:rFonts w:ascii="Tahoma" w:hAnsi="Tahoma"/>
          <w:sz w:val="24"/>
        </w:rPr>
        <w:t>………………………</w:t>
      </w:r>
    </w:p>
    <w:p w14:paraId="4609F6F5" w14:textId="77777777" w:rsidR="003E6EB6" w:rsidRDefault="00CF7E8C">
      <w:pPr>
        <w:spacing w:before="121"/>
        <w:ind w:left="276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lakcím:</w:t>
      </w:r>
      <w:r>
        <w:rPr>
          <w:rFonts w:ascii="Tahoma" w:hAnsi="Tahoma"/>
          <w:spacing w:val="-35"/>
          <w:sz w:val="24"/>
        </w:rPr>
        <w:t xml:space="preserve"> </w:t>
      </w:r>
      <w:r>
        <w:rPr>
          <w:rFonts w:ascii="Tahoma" w:hAnsi="Tahoma"/>
          <w:sz w:val="24"/>
        </w:rPr>
        <w:t>………………………………………………………………………………………….</w:t>
      </w:r>
    </w:p>
    <w:p w14:paraId="0753E615" w14:textId="77777777" w:rsidR="003E6EB6" w:rsidRDefault="00CF7E8C">
      <w:pPr>
        <w:tabs>
          <w:tab w:val="left" w:pos="2298"/>
          <w:tab w:val="left" w:pos="3535"/>
        </w:tabs>
        <w:spacing w:before="97"/>
        <w:ind w:left="1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Játékvezető mellé</w:t>
      </w:r>
      <w:r>
        <w:rPr>
          <w:rFonts w:ascii="Tahoma" w:hAnsi="Tahoma"/>
          <w:sz w:val="24"/>
        </w:rPr>
        <w:tab/>
        <w:t>beosztva:</w:t>
      </w:r>
      <w:r>
        <w:rPr>
          <w:rFonts w:ascii="Tahoma" w:hAnsi="Tahoma"/>
          <w:sz w:val="24"/>
        </w:rPr>
        <w:tab/>
        <w:t>……………</w:t>
      </w:r>
      <w:proofErr w:type="gramStart"/>
      <w:r>
        <w:rPr>
          <w:rFonts w:ascii="Tahoma" w:hAnsi="Tahoma"/>
          <w:sz w:val="24"/>
        </w:rPr>
        <w:t>…….</w:t>
      </w:r>
      <w:proofErr w:type="gramEnd"/>
      <w:r>
        <w:rPr>
          <w:rFonts w:ascii="Tahoma" w:hAnsi="Tahoma"/>
          <w:sz w:val="24"/>
        </w:rPr>
        <w:t>…………………………… szem.ig.sz.:</w:t>
      </w:r>
      <w:r>
        <w:rPr>
          <w:rFonts w:ascii="Tahoma" w:hAnsi="Tahoma"/>
          <w:spacing w:val="-34"/>
          <w:sz w:val="24"/>
        </w:rPr>
        <w:t xml:space="preserve"> </w:t>
      </w:r>
      <w:r>
        <w:rPr>
          <w:rFonts w:ascii="Tahoma" w:hAnsi="Tahoma"/>
          <w:sz w:val="24"/>
        </w:rPr>
        <w:t>………………………</w:t>
      </w:r>
    </w:p>
    <w:p w14:paraId="38AE5546" w14:textId="77777777" w:rsidR="003E6EB6" w:rsidRDefault="00CF7E8C">
      <w:pPr>
        <w:spacing w:before="120"/>
        <w:ind w:left="276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lakcím:</w:t>
      </w:r>
      <w:r>
        <w:rPr>
          <w:rFonts w:ascii="Tahoma" w:hAnsi="Tahoma"/>
          <w:spacing w:val="-30"/>
          <w:sz w:val="24"/>
        </w:rPr>
        <w:t xml:space="preserve"> </w:t>
      </w:r>
      <w:r>
        <w:rPr>
          <w:rFonts w:ascii="Tahoma" w:hAnsi="Tahoma"/>
          <w:sz w:val="24"/>
        </w:rPr>
        <w:t>………………………………………………………………………………………….</w:t>
      </w:r>
    </w:p>
    <w:p w14:paraId="130A2743" w14:textId="77777777" w:rsidR="003E6EB6" w:rsidRDefault="00CF7E8C">
      <w:pPr>
        <w:spacing w:before="96"/>
        <w:ind w:left="1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I. As</w:t>
      </w:r>
      <w:r w:rsidR="009455F6"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>zisztens mellé beosztva: …………………………………………</w:t>
      </w:r>
      <w:proofErr w:type="gramStart"/>
      <w:r>
        <w:rPr>
          <w:rFonts w:ascii="Tahoma" w:hAnsi="Tahoma"/>
          <w:sz w:val="24"/>
        </w:rPr>
        <w:t>…….</w:t>
      </w:r>
      <w:proofErr w:type="gramEnd"/>
      <w:r>
        <w:rPr>
          <w:rFonts w:ascii="Tahoma" w:hAnsi="Tahoma"/>
          <w:sz w:val="24"/>
        </w:rPr>
        <w:t>.… szem.ig.sz.:</w:t>
      </w:r>
      <w:r>
        <w:rPr>
          <w:rFonts w:ascii="Tahoma" w:hAnsi="Tahoma"/>
          <w:spacing w:val="-52"/>
          <w:sz w:val="24"/>
        </w:rPr>
        <w:t xml:space="preserve"> </w:t>
      </w:r>
      <w:r>
        <w:rPr>
          <w:rFonts w:ascii="Tahoma" w:hAnsi="Tahoma"/>
          <w:sz w:val="24"/>
        </w:rPr>
        <w:t>……………….…….</w:t>
      </w:r>
    </w:p>
    <w:p w14:paraId="0790FE19" w14:textId="77777777" w:rsidR="003E6EB6" w:rsidRDefault="00CF7E8C">
      <w:pPr>
        <w:spacing w:before="120"/>
        <w:ind w:left="276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lakcím:</w:t>
      </w:r>
      <w:r>
        <w:rPr>
          <w:rFonts w:ascii="Tahoma" w:hAnsi="Tahoma"/>
          <w:spacing w:val="-34"/>
          <w:sz w:val="24"/>
        </w:rPr>
        <w:t xml:space="preserve"> </w:t>
      </w:r>
      <w:r>
        <w:rPr>
          <w:rFonts w:ascii="Tahoma" w:hAnsi="Tahoma"/>
          <w:sz w:val="24"/>
        </w:rPr>
        <w:t>………………………………………………………………………………………….</w:t>
      </w:r>
    </w:p>
    <w:p w14:paraId="6070C6DE" w14:textId="77777777" w:rsidR="003E6EB6" w:rsidRDefault="00CF7E8C">
      <w:pPr>
        <w:spacing w:before="97"/>
        <w:ind w:left="1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II. As</w:t>
      </w:r>
      <w:r w:rsidR="009455F6"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 xml:space="preserve">zisztens mellé beosztva: </w:t>
      </w:r>
      <w:proofErr w:type="gramStart"/>
      <w:r>
        <w:rPr>
          <w:rFonts w:ascii="Tahoma" w:hAnsi="Tahoma"/>
          <w:sz w:val="24"/>
        </w:rPr>
        <w:t xml:space="preserve"> ….</w:t>
      </w:r>
      <w:proofErr w:type="gramEnd"/>
      <w:r>
        <w:rPr>
          <w:rFonts w:ascii="Tahoma" w:hAnsi="Tahoma"/>
          <w:sz w:val="24"/>
        </w:rPr>
        <w:t>.…………………………………………… szem.ig.sz.:</w:t>
      </w:r>
      <w:r>
        <w:rPr>
          <w:rFonts w:ascii="Tahoma" w:hAnsi="Tahoma"/>
          <w:spacing w:val="-46"/>
          <w:sz w:val="24"/>
        </w:rPr>
        <w:t xml:space="preserve"> </w:t>
      </w:r>
      <w:r>
        <w:rPr>
          <w:rFonts w:ascii="Tahoma" w:hAnsi="Tahoma"/>
          <w:sz w:val="24"/>
        </w:rPr>
        <w:t>……………………….</w:t>
      </w:r>
    </w:p>
    <w:p w14:paraId="618A1EEB" w14:textId="77777777" w:rsidR="003E6EB6" w:rsidRDefault="00CF7E8C">
      <w:pPr>
        <w:spacing w:before="121"/>
        <w:ind w:left="276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lakcím:</w:t>
      </w:r>
      <w:r>
        <w:rPr>
          <w:rFonts w:ascii="Tahoma" w:hAnsi="Tahoma"/>
          <w:spacing w:val="-30"/>
          <w:sz w:val="24"/>
        </w:rPr>
        <w:t xml:space="preserve"> </w:t>
      </w:r>
      <w:r>
        <w:rPr>
          <w:rFonts w:ascii="Tahoma" w:hAnsi="Tahoma"/>
          <w:sz w:val="24"/>
        </w:rPr>
        <w:t>………………………………………………………………………………………….</w:t>
      </w:r>
    </w:p>
    <w:p w14:paraId="0AD10945" w14:textId="77777777" w:rsidR="003E6EB6" w:rsidRDefault="00CF7E8C">
      <w:pPr>
        <w:pStyle w:val="Szvegtrzs"/>
        <w:spacing w:before="1" w:after="4"/>
        <w:ind w:firstLine="0"/>
        <w:jc w:val="left"/>
        <w:rPr>
          <w:rFonts w:ascii="Tahoma" w:hAnsi="Tahoma"/>
        </w:rPr>
      </w:pPr>
      <w:r>
        <w:rPr>
          <w:rFonts w:ascii="Tahoma" w:hAnsi="Tahoma"/>
          <w:sz w:val="24"/>
        </w:rPr>
        <w:t xml:space="preserve">További rendezők: </w:t>
      </w:r>
      <w:r>
        <w:rPr>
          <w:rFonts w:ascii="Tahoma" w:hAnsi="Tahoma"/>
        </w:rPr>
        <w:t>/a ruházaton, karszalagon a számozásnak meg kell egyez</w:t>
      </w:r>
      <w:r w:rsidR="004D2BFD">
        <w:rPr>
          <w:rFonts w:ascii="Tahoma" w:hAnsi="Tahoma"/>
        </w:rPr>
        <w:t>nie</w:t>
      </w:r>
      <w:r>
        <w:rPr>
          <w:rFonts w:ascii="Tahoma" w:hAnsi="Tahoma"/>
        </w:rPr>
        <w:t xml:space="preserve"> a névsorban feltüntetettel/</w:t>
      </w:r>
    </w:p>
    <w:p w14:paraId="105D6520" w14:textId="77777777" w:rsidR="009455F6" w:rsidRDefault="009455F6">
      <w:pPr>
        <w:pStyle w:val="Szvegtrzs"/>
        <w:spacing w:before="1" w:after="4"/>
        <w:ind w:firstLine="0"/>
        <w:jc w:val="left"/>
        <w:rPr>
          <w:rFonts w:ascii="Tahoma" w:hAnsi="Tahoma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4"/>
      </w:tblGrid>
      <w:tr w:rsidR="00121CAB" w14:paraId="2284B96D" w14:textId="77777777">
        <w:trPr>
          <w:trHeight w:val="314"/>
        </w:trPr>
        <w:tc>
          <w:tcPr>
            <w:tcW w:w="5173" w:type="dxa"/>
          </w:tcPr>
          <w:p w14:paraId="06620441" w14:textId="477AF9C7" w:rsidR="00121CAB" w:rsidRDefault="00121CAB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sz w:val="26"/>
              </w:rPr>
              <w:t xml:space="preserve">  név </w:t>
            </w:r>
          </w:p>
        </w:tc>
        <w:tc>
          <w:tcPr>
            <w:tcW w:w="5174" w:type="dxa"/>
          </w:tcPr>
          <w:p w14:paraId="7949E28A" w14:textId="47B1C379" w:rsidR="00121CAB" w:rsidRDefault="00121CAB">
            <w:pPr>
              <w:pStyle w:val="TableParagraph"/>
              <w:spacing w:line="294" w:lineRule="exact"/>
              <w:ind w:left="232"/>
              <w:rPr>
                <w:sz w:val="26"/>
              </w:rPr>
            </w:pPr>
            <w:r>
              <w:rPr>
                <w:sz w:val="26"/>
              </w:rPr>
              <w:t>személyazonosító igazolvány száma</w:t>
            </w:r>
          </w:p>
        </w:tc>
      </w:tr>
      <w:tr w:rsidR="003E6EB6" w14:paraId="578F9BB6" w14:textId="77777777">
        <w:trPr>
          <w:trHeight w:val="314"/>
        </w:trPr>
        <w:tc>
          <w:tcPr>
            <w:tcW w:w="5173" w:type="dxa"/>
          </w:tcPr>
          <w:p w14:paraId="69FD33EB" w14:textId="12B6539B" w:rsidR="003E6EB6" w:rsidRDefault="00121CAB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sz w:val="26"/>
              </w:rPr>
              <w:t>6</w:t>
            </w:r>
            <w:r w:rsidR="00CF7E8C">
              <w:rPr>
                <w:sz w:val="26"/>
              </w:rPr>
              <w:t>.</w:t>
            </w:r>
          </w:p>
        </w:tc>
        <w:tc>
          <w:tcPr>
            <w:tcW w:w="5174" w:type="dxa"/>
          </w:tcPr>
          <w:p w14:paraId="31BDC086" w14:textId="4C3B4861" w:rsidR="003E6EB6" w:rsidRDefault="003E6EB6">
            <w:pPr>
              <w:pStyle w:val="TableParagraph"/>
              <w:spacing w:line="294" w:lineRule="exact"/>
              <w:ind w:left="232"/>
              <w:rPr>
                <w:sz w:val="26"/>
              </w:rPr>
            </w:pPr>
          </w:p>
        </w:tc>
      </w:tr>
      <w:tr w:rsidR="003E6EB6" w14:paraId="241FE94E" w14:textId="77777777">
        <w:trPr>
          <w:trHeight w:val="313"/>
        </w:trPr>
        <w:tc>
          <w:tcPr>
            <w:tcW w:w="5173" w:type="dxa"/>
          </w:tcPr>
          <w:p w14:paraId="3B557673" w14:textId="04CEA077" w:rsidR="003E6EB6" w:rsidRDefault="00121CAB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sz w:val="26"/>
              </w:rPr>
              <w:t>7</w:t>
            </w:r>
            <w:r w:rsidR="00CF7E8C">
              <w:rPr>
                <w:sz w:val="26"/>
              </w:rPr>
              <w:t>.</w:t>
            </w:r>
          </w:p>
        </w:tc>
        <w:tc>
          <w:tcPr>
            <w:tcW w:w="5174" w:type="dxa"/>
          </w:tcPr>
          <w:p w14:paraId="58ADF1BE" w14:textId="5E5F2DCB" w:rsidR="003E6EB6" w:rsidRDefault="003E6EB6">
            <w:pPr>
              <w:pStyle w:val="TableParagraph"/>
              <w:spacing w:line="294" w:lineRule="exact"/>
              <w:ind w:left="232"/>
              <w:rPr>
                <w:sz w:val="26"/>
              </w:rPr>
            </w:pPr>
          </w:p>
        </w:tc>
      </w:tr>
      <w:tr w:rsidR="003E6EB6" w14:paraId="7067BC8A" w14:textId="77777777">
        <w:trPr>
          <w:trHeight w:val="313"/>
        </w:trPr>
        <w:tc>
          <w:tcPr>
            <w:tcW w:w="5173" w:type="dxa"/>
          </w:tcPr>
          <w:p w14:paraId="774622A9" w14:textId="2E7208F2" w:rsidR="003E6EB6" w:rsidRDefault="00121CAB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sz w:val="26"/>
              </w:rPr>
              <w:t>8</w:t>
            </w:r>
            <w:r w:rsidR="00CF7E8C">
              <w:rPr>
                <w:sz w:val="26"/>
              </w:rPr>
              <w:t>.</w:t>
            </w:r>
          </w:p>
        </w:tc>
        <w:tc>
          <w:tcPr>
            <w:tcW w:w="5174" w:type="dxa"/>
          </w:tcPr>
          <w:p w14:paraId="58AC989E" w14:textId="59AA4885" w:rsidR="003E6EB6" w:rsidRDefault="003E6EB6">
            <w:pPr>
              <w:pStyle w:val="TableParagraph"/>
              <w:spacing w:line="294" w:lineRule="exact"/>
              <w:ind w:left="232"/>
              <w:rPr>
                <w:sz w:val="26"/>
              </w:rPr>
            </w:pPr>
          </w:p>
        </w:tc>
      </w:tr>
      <w:tr w:rsidR="003E6EB6" w14:paraId="1A2D183C" w14:textId="77777777">
        <w:trPr>
          <w:trHeight w:val="313"/>
        </w:trPr>
        <w:tc>
          <w:tcPr>
            <w:tcW w:w="5173" w:type="dxa"/>
          </w:tcPr>
          <w:p w14:paraId="56B8DD7D" w14:textId="650D56CD" w:rsidR="003E6EB6" w:rsidRDefault="00121CAB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sz w:val="26"/>
              </w:rPr>
              <w:t>9</w:t>
            </w:r>
            <w:r w:rsidR="00CF7E8C">
              <w:rPr>
                <w:sz w:val="26"/>
              </w:rPr>
              <w:t>.</w:t>
            </w:r>
          </w:p>
        </w:tc>
        <w:tc>
          <w:tcPr>
            <w:tcW w:w="5174" w:type="dxa"/>
          </w:tcPr>
          <w:p w14:paraId="0D15D8DC" w14:textId="74DF061F" w:rsidR="003E6EB6" w:rsidRDefault="003E6EB6">
            <w:pPr>
              <w:pStyle w:val="TableParagraph"/>
              <w:spacing w:line="294" w:lineRule="exact"/>
              <w:ind w:left="68"/>
              <w:rPr>
                <w:sz w:val="26"/>
              </w:rPr>
            </w:pPr>
          </w:p>
        </w:tc>
      </w:tr>
      <w:tr w:rsidR="003E6EB6" w14:paraId="265DEE62" w14:textId="77777777">
        <w:trPr>
          <w:trHeight w:val="312"/>
        </w:trPr>
        <w:tc>
          <w:tcPr>
            <w:tcW w:w="5173" w:type="dxa"/>
          </w:tcPr>
          <w:p w14:paraId="4F0784FF" w14:textId="59837F63" w:rsidR="003E6EB6" w:rsidRDefault="00121CAB">
            <w:pPr>
              <w:pStyle w:val="TableParagraph"/>
              <w:spacing w:line="293" w:lineRule="exact"/>
              <w:ind w:left="69"/>
              <w:rPr>
                <w:sz w:val="26"/>
              </w:rPr>
            </w:pPr>
            <w:r>
              <w:rPr>
                <w:sz w:val="26"/>
              </w:rPr>
              <w:t>10</w:t>
            </w:r>
            <w:r w:rsidR="00CF7E8C">
              <w:rPr>
                <w:sz w:val="26"/>
              </w:rPr>
              <w:t>.</w:t>
            </w:r>
          </w:p>
        </w:tc>
        <w:tc>
          <w:tcPr>
            <w:tcW w:w="5174" w:type="dxa"/>
          </w:tcPr>
          <w:p w14:paraId="6E860440" w14:textId="7D1F5B18" w:rsidR="003E6EB6" w:rsidRDefault="003E6EB6">
            <w:pPr>
              <w:pStyle w:val="TableParagraph"/>
              <w:spacing w:line="293" w:lineRule="exact"/>
              <w:ind w:left="68"/>
              <w:rPr>
                <w:sz w:val="26"/>
              </w:rPr>
            </w:pPr>
          </w:p>
        </w:tc>
      </w:tr>
    </w:tbl>
    <w:p w14:paraId="12999566" w14:textId="77777777" w:rsidR="004D2BFD" w:rsidRDefault="004D2BFD">
      <w:pPr>
        <w:pStyle w:val="Cmsor2"/>
        <w:spacing w:before="119"/>
      </w:pPr>
    </w:p>
    <w:p w14:paraId="29052FE4" w14:textId="5F498D1F" w:rsidR="003E6EB6" w:rsidRDefault="00CF7E8C">
      <w:pPr>
        <w:pStyle w:val="Cmsor2"/>
        <w:spacing w:before="119"/>
      </w:pPr>
      <w:r>
        <w:t>Kelt: ……………………………</w:t>
      </w:r>
      <w:proofErr w:type="gramStart"/>
      <w:r>
        <w:t>…….</w:t>
      </w:r>
      <w:proofErr w:type="gramEnd"/>
      <w:r>
        <w:t xml:space="preserve"> , 20</w:t>
      </w:r>
      <w:r w:rsidR="004D2BFD">
        <w:t>2</w:t>
      </w:r>
      <w:r w:rsidR="00121CAB">
        <w:t>1</w:t>
      </w:r>
      <w:r>
        <w:t>. . ………………………. hó ……. nap</w:t>
      </w:r>
    </w:p>
    <w:p w14:paraId="470AFC65" w14:textId="77777777" w:rsidR="003E6EB6" w:rsidRDefault="00CF7E8C">
      <w:pPr>
        <w:spacing w:before="194" w:line="265" w:lineRule="exact"/>
        <w:ind w:left="5137"/>
        <w:rPr>
          <w:rFonts w:ascii="Tahoma"/>
        </w:rPr>
      </w:pPr>
      <w:proofErr w:type="spellStart"/>
      <w:r>
        <w:rPr>
          <w:rFonts w:ascii="Tahoma"/>
        </w:rPr>
        <w:t>p.h</w:t>
      </w:r>
      <w:proofErr w:type="spellEnd"/>
    </w:p>
    <w:p w14:paraId="0B817BDF" w14:textId="77777777" w:rsidR="003E6EB6" w:rsidRDefault="00CF7E8C">
      <w:pPr>
        <w:ind w:left="8218" w:right="178" w:hanging="702"/>
        <w:rPr>
          <w:rFonts w:ascii="Tahoma" w:hAnsi="Tahoma"/>
        </w:rPr>
      </w:pPr>
      <w:r>
        <w:rPr>
          <w:rFonts w:ascii="Tahoma" w:hAnsi="Tahoma"/>
        </w:rPr>
        <w:t>………………………………………… SE elnök v. főrendező</w:t>
      </w:r>
    </w:p>
    <w:sectPr w:rsidR="003E6EB6">
      <w:type w:val="continuous"/>
      <w:pgSz w:w="11910" w:h="16840"/>
      <w:pgMar w:top="48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2F48"/>
    <w:multiLevelType w:val="hybridMultilevel"/>
    <w:tmpl w:val="3AE860E4"/>
    <w:lvl w:ilvl="0" w:tplc="78468718">
      <w:numFmt w:val="bullet"/>
      <w:lvlText w:val="-"/>
      <w:lvlJc w:val="left"/>
      <w:pPr>
        <w:ind w:left="190" w:hanging="140"/>
      </w:pPr>
      <w:rPr>
        <w:rFonts w:ascii="Arial" w:eastAsia="Arial" w:hAnsi="Arial" w:cs="Arial" w:hint="default"/>
        <w:w w:val="100"/>
        <w:sz w:val="20"/>
        <w:szCs w:val="20"/>
        <w:lang w:val="hu-HU" w:eastAsia="en-US" w:bidi="ar-SA"/>
      </w:rPr>
    </w:lvl>
    <w:lvl w:ilvl="1" w:tplc="48D68CC6">
      <w:numFmt w:val="bullet"/>
      <w:lvlText w:val="•"/>
      <w:lvlJc w:val="left"/>
      <w:pPr>
        <w:ind w:left="1238" w:hanging="140"/>
      </w:pPr>
      <w:rPr>
        <w:rFonts w:hint="default"/>
        <w:lang w:val="hu-HU" w:eastAsia="en-US" w:bidi="ar-SA"/>
      </w:rPr>
    </w:lvl>
    <w:lvl w:ilvl="2" w:tplc="2CC61868">
      <w:numFmt w:val="bullet"/>
      <w:lvlText w:val="•"/>
      <w:lvlJc w:val="left"/>
      <w:pPr>
        <w:ind w:left="2276" w:hanging="140"/>
      </w:pPr>
      <w:rPr>
        <w:rFonts w:hint="default"/>
        <w:lang w:val="hu-HU" w:eastAsia="en-US" w:bidi="ar-SA"/>
      </w:rPr>
    </w:lvl>
    <w:lvl w:ilvl="3" w:tplc="CC12592C">
      <w:numFmt w:val="bullet"/>
      <w:lvlText w:val="•"/>
      <w:lvlJc w:val="left"/>
      <w:pPr>
        <w:ind w:left="3315" w:hanging="140"/>
      </w:pPr>
      <w:rPr>
        <w:rFonts w:hint="default"/>
        <w:lang w:val="hu-HU" w:eastAsia="en-US" w:bidi="ar-SA"/>
      </w:rPr>
    </w:lvl>
    <w:lvl w:ilvl="4" w:tplc="67524F46">
      <w:numFmt w:val="bullet"/>
      <w:lvlText w:val="•"/>
      <w:lvlJc w:val="left"/>
      <w:pPr>
        <w:ind w:left="4353" w:hanging="140"/>
      </w:pPr>
      <w:rPr>
        <w:rFonts w:hint="default"/>
        <w:lang w:val="hu-HU" w:eastAsia="en-US" w:bidi="ar-SA"/>
      </w:rPr>
    </w:lvl>
    <w:lvl w:ilvl="5" w:tplc="975C49CE">
      <w:numFmt w:val="bullet"/>
      <w:lvlText w:val="•"/>
      <w:lvlJc w:val="left"/>
      <w:pPr>
        <w:ind w:left="5392" w:hanging="140"/>
      </w:pPr>
      <w:rPr>
        <w:rFonts w:hint="default"/>
        <w:lang w:val="hu-HU" w:eastAsia="en-US" w:bidi="ar-SA"/>
      </w:rPr>
    </w:lvl>
    <w:lvl w:ilvl="6" w:tplc="C1580194">
      <w:numFmt w:val="bullet"/>
      <w:lvlText w:val="•"/>
      <w:lvlJc w:val="left"/>
      <w:pPr>
        <w:ind w:left="6430" w:hanging="140"/>
      </w:pPr>
      <w:rPr>
        <w:rFonts w:hint="default"/>
        <w:lang w:val="hu-HU" w:eastAsia="en-US" w:bidi="ar-SA"/>
      </w:rPr>
    </w:lvl>
    <w:lvl w:ilvl="7" w:tplc="E50A5A56">
      <w:numFmt w:val="bullet"/>
      <w:lvlText w:val="•"/>
      <w:lvlJc w:val="left"/>
      <w:pPr>
        <w:ind w:left="7469" w:hanging="140"/>
      </w:pPr>
      <w:rPr>
        <w:rFonts w:hint="default"/>
        <w:lang w:val="hu-HU" w:eastAsia="en-US" w:bidi="ar-SA"/>
      </w:rPr>
    </w:lvl>
    <w:lvl w:ilvl="8" w:tplc="1A48B1E8">
      <w:numFmt w:val="bullet"/>
      <w:lvlText w:val="•"/>
      <w:lvlJc w:val="left"/>
      <w:pPr>
        <w:ind w:left="8507" w:hanging="140"/>
      </w:pPr>
      <w:rPr>
        <w:rFonts w:hint="default"/>
        <w:lang w:val="hu-HU" w:eastAsia="en-US" w:bidi="ar-SA"/>
      </w:rPr>
    </w:lvl>
  </w:abstractNum>
  <w:abstractNum w:abstractNumId="1" w15:restartNumberingAfterBreak="0">
    <w:nsid w:val="65386A28"/>
    <w:multiLevelType w:val="hybridMultilevel"/>
    <w:tmpl w:val="AB1CD10E"/>
    <w:lvl w:ilvl="0" w:tplc="A2564138">
      <w:numFmt w:val="bullet"/>
      <w:lvlText w:val="-"/>
      <w:lvlJc w:val="left"/>
      <w:pPr>
        <w:ind w:left="190" w:hanging="122"/>
      </w:pPr>
      <w:rPr>
        <w:rFonts w:ascii="Arial" w:eastAsia="Arial" w:hAnsi="Arial" w:cs="Arial" w:hint="default"/>
        <w:w w:val="100"/>
        <w:sz w:val="20"/>
        <w:szCs w:val="20"/>
        <w:lang w:val="hu-HU" w:eastAsia="en-US" w:bidi="ar-SA"/>
      </w:rPr>
    </w:lvl>
    <w:lvl w:ilvl="1" w:tplc="8B9E9BE2">
      <w:numFmt w:val="bullet"/>
      <w:lvlText w:val="•"/>
      <w:lvlJc w:val="left"/>
      <w:pPr>
        <w:ind w:left="1238" w:hanging="122"/>
      </w:pPr>
      <w:rPr>
        <w:rFonts w:hint="default"/>
        <w:lang w:val="hu-HU" w:eastAsia="en-US" w:bidi="ar-SA"/>
      </w:rPr>
    </w:lvl>
    <w:lvl w:ilvl="2" w:tplc="A25E86A0">
      <w:numFmt w:val="bullet"/>
      <w:lvlText w:val="•"/>
      <w:lvlJc w:val="left"/>
      <w:pPr>
        <w:ind w:left="2276" w:hanging="122"/>
      </w:pPr>
      <w:rPr>
        <w:rFonts w:hint="default"/>
        <w:lang w:val="hu-HU" w:eastAsia="en-US" w:bidi="ar-SA"/>
      </w:rPr>
    </w:lvl>
    <w:lvl w:ilvl="3" w:tplc="2318A738">
      <w:numFmt w:val="bullet"/>
      <w:lvlText w:val="•"/>
      <w:lvlJc w:val="left"/>
      <w:pPr>
        <w:ind w:left="3315" w:hanging="122"/>
      </w:pPr>
      <w:rPr>
        <w:rFonts w:hint="default"/>
        <w:lang w:val="hu-HU" w:eastAsia="en-US" w:bidi="ar-SA"/>
      </w:rPr>
    </w:lvl>
    <w:lvl w:ilvl="4" w:tplc="98E4EDC0">
      <w:numFmt w:val="bullet"/>
      <w:lvlText w:val="•"/>
      <w:lvlJc w:val="left"/>
      <w:pPr>
        <w:ind w:left="4353" w:hanging="122"/>
      </w:pPr>
      <w:rPr>
        <w:rFonts w:hint="default"/>
        <w:lang w:val="hu-HU" w:eastAsia="en-US" w:bidi="ar-SA"/>
      </w:rPr>
    </w:lvl>
    <w:lvl w:ilvl="5" w:tplc="5F8E2AF8">
      <w:numFmt w:val="bullet"/>
      <w:lvlText w:val="•"/>
      <w:lvlJc w:val="left"/>
      <w:pPr>
        <w:ind w:left="5392" w:hanging="122"/>
      </w:pPr>
      <w:rPr>
        <w:rFonts w:hint="default"/>
        <w:lang w:val="hu-HU" w:eastAsia="en-US" w:bidi="ar-SA"/>
      </w:rPr>
    </w:lvl>
    <w:lvl w:ilvl="6" w:tplc="F43C3278">
      <w:numFmt w:val="bullet"/>
      <w:lvlText w:val="•"/>
      <w:lvlJc w:val="left"/>
      <w:pPr>
        <w:ind w:left="6430" w:hanging="122"/>
      </w:pPr>
      <w:rPr>
        <w:rFonts w:hint="default"/>
        <w:lang w:val="hu-HU" w:eastAsia="en-US" w:bidi="ar-SA"/>
      </w:rPr>
    </w:lvl>
    <w:lvl w:ilvl="7" w:tplc="AA368D00">
      <w:numFmt w:val="bullet"/>
      <w:lvlText w:val="•"/>
      <w:lvlJc w:val="left"/>
      <w:pPr>
        <w:ind w:left="7469" w:hanging="122"/>
      </w:pPr>
      <w:rPr>
        <w:rFonts w:hint="default"/>
        <w:lang w:val="hu-HU" w:eastAsia="en-US" w:bidi="ar-SA"/>
      </w:rPr>
    </w:lvl>
    <w:lvl w:ilvl="8" w:tplc="D22EE714">
      <w:numFmt w:val="bullet"/>
      <w:lvlText w:val="•"/>
      <w:lvlJc w:val="left"/>
      <w:pPr>
        <w:ind w:left="8507" w:hanging="122"/>
      </w:pPr>
      <w:rPr>
        <w:rFonts w:hint="default"/>
        <w:lang w:val="hu-HU" w:eastAsia="en-US" w:bidi="ar-SA"/>
      </w:rPr>
    </w:lvl>
  </w:abstractNum>
  <w:abstractNum w:abstractNumId="2" w15:restartNumberingAfterBreak="0">
    <w:nsid w:val="655A72CF"/>
    <w:multiLevelType w:val="hybridMultilevel"/>
    <w:tmpl w:val="7CCAA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B6"/>
    <w:rsid w:val="00121CAB"/>
    <w:rsid w:val="00187AB2"/>
    <w:rsid w:val="003E6EB6"/>
    <w:rsid w:val="00487675"/>
    <w:rsid w:val="004D2BFD"/>
    <w:rsid w:val="004D2CC6"/>
    <w:rsid w:val="005654C0"/>
    <w:rsid w:val="00632896"/>
    <w:rsid w:val="009455F6"/>
    <w:rsid w:val="00BB1655"/>
    <w:rsid w:val="00CF7E8C"/>
    <w:rsid w:val="00D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022"/>
  <w15:docId w15:val="{44AA2B00-E851-471C-B9E8-7D65393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97"/>
      <w:ind w:left="190"/>
      <w:outlineLvl w:val="0"/>
    </w:pPr>
    <w:rPr>
      <w:rFonts w:ascii="Tahoma" w:eastAsia="Tahoma" w:hAnsi="Tahoma" w:cs="Tahoma"/>
      <w:sz w:val="24"/>
      <w:szCs w:val="24"/>
    </w:rPr>
  </w:style>
  <w:style w:type="paragraph" w:styleId="Cmsor2">
    <w:name w:val="heading 2"/>
    <w:basedOn w:val="Norml"/>
    <w:uiPriority w:val="1"/>
    <w:qFormat/>
    <w:pPr>
      <w:ind w:left="190"/>
      <w:outlineLvl w:val="1"/>
    </w:pPr>
    <w:rPr>
      <w:rFonts w:ascii="Tahoma" w:eastAsia="Tahoma" w:hAnsi="Tahoma" w:cs="Tahom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90" w:firstLine="705"/>
      <w:jc w:val="both"/>
    </w:pPr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87"/>
      <w:ind w:left="1563" w:right="1564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190" w:right="187" w:firstLine="705"/>
      <w:jc w:val="both"/>
    </w:pPr>
  </w:style>
  <w:style w:type="paragraph" w:customStyle="1" w:styleId="TableParagraph">
    <w:name w:val="Table Paragraph"/>
    <w:basedOn w:val="Norml"/>
    <w:uiPriority w:val="1"/>
    <w:qFormat/>
    <w:rPr>
      <w:rFonts w:ascii="Tahoma" w:eastAsia="Tahoma" w:hAnsi="Tahoma" w:cs="Tahom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A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AB2"/>
    <w:rPr>
      <w:rFonts w:ascii="Segoe UI" w:eastAsia="Arial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N D E Z Ő I   N É V S O R</dc:title>
  <dc:creator>MLSZ</dc:creator>
  <cp:lastModifiedBy>Fodor Ernő</cp:lastModifiedBy>
  <cp:revision>2</cp:revision>
  <cp:lastPrinted>2020-08-10T11:40:00Z</cp:lastPrinted>
  <dcterms:created xsi:type="dcterms:W3CDTF">2021-03-03T14:14:00Z</dcterms:created>
  <dcterms:modified xsi:type="dcterms:W3CDTF">2021-03-03T14:14:00Z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2020-08-10T00:00:00Z</vt:filetime>
  </property>
</Properties>
</file>